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02" w:rsidRDefault="00B31D02" w:rsidP="00C1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Lekársky nález na účely posúdenia odkázanosti</w:t>
      </w:r>
    </w:p>
    <w:p w:rsidR="00673A3E" w:rsidRDefault="00B31D02" w:rsidP="00C1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na sociálnu službu</w:t>
      </w:r>
    </w:p>
    <w:p w:rsidR="00B31D02" w:rsidRDefault="00B31D02" w:rsidP="00C1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FAB" w:rsidRDefault="00C12FAB" w:rsidP="00C1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FAB" w:rsidRDefault="00C12FAB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12FAB">
        <w:rPr>
          <w:rFonts w:ascii="Times New Roman" w:hAnsi="Times New Roman" w:cs="Times New Roman"/>
          <w:sz w:val="24"/>
          <w:szCs w:val="24"/>
        </w:rPr>
        <w:t>Podľa §</w:t>
      </w:r>
      <w:r>
        <w:rPr>
          <w:rFonts w:ascii="Times New Roman" w:hAnsi="Times New Roman" w:cs="Times New Roman"/>
          <w:sz w:val="24"/>
          <w:szCs w:val="24"/>
        </w:rPr>
        <w:t xml:space="preserve"> 49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zákona č. 448/2008 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sociálnych službách  a o</w:t>
      </w:r>
      <w:r w:rsidR="00C12869">
        <w:rPr>
          <w:rFonts w:ascii="Times New Roman" w:hAnsi="Times New Roman" w:cs="Times New Roman"/>
          <w:sz w:val="24"/>
          <w:szCs w:val="24"/>
        </w:rPr>
        <w:t> zmene a</w:t>
      </w:r>
      <w:r w:rsidR="00076F53">
        <w:rPr>
          <w:rFonts w:ascii="Times New Roman" w:hAnsi="Times New Roman" w:cs="Times New Roman"/>
          <w:sz w:val="24"/>
          <w:szCs w:val="24"/>
        </w:rPr>
        <w:t xml:space="preserve">  </w:t>
      </w:r>
      <w:r w:rsidR="00C12869">
        <w:rPr>
          <w:rFonts w:ascii="Times New Roman" w:hAnsi="Times New Roman" w:cs="Times New Roman"/>
          <w:sz w:val="24"/>
          <w:szCs w:val="24"/>
        </w:rPr>
        <w:t>doplnení</w:t>
      </w:r>
      <w:r w:rsidR="00076F53">
        <w:rPr>
          <w:rFonts w:ascii="Times New Roman" w:hAnsi="Times New Roman" w:cs="Times New Roman"/>
          <w:sz w:val="24"/>
          <w:szCs w:val="24"/>
        </w:rPr>
        <w:t xml:space="preserve"> </w:t>
      </w:r>
      <w:r w:rsidR="00C12869">
        <w:rPr>
          <w:rFonts w:ascii="Times New Roman" w:hAnsi="Times New Roman" w:cs="Times New Roman"/>
          <w:sz w:val="24"/>
          <w:szCs w:val="24"/>
        </w:rPr>
        <w:t xml:space="preserve"> zákona </w:t>
      </w:r>
      <w:r w:rsidR="00076F53">
        <w:rPr>
          <w:rFonts w:ascii="Times New Roman" w:hAnsi="Times New Roman" w:cs="Times New Roman"/>
          <w:sz w:val="24"/>
          <w:szCs w:val="24"/>
        </w:rPr>
        <w:t xml:space="preserve"> </w:t>
      </w:r>
      <w:r w:rsidR="00C12869">
        <w:rPr>
          <w:rFonts w:ascii="Times New Roman" w:hAnsi="Times New Roman" w:cs="Times New Roman"/>
          <w:sz w:val="24"/>
          <w:szCs w:val="24"/>
        </w:rPr>
        <w:t xml:space="preserve">č. </w:t>
      </w:r>
      <w:r w:rsidR="00076F53">
        <w:rPr>
          <w:rFonts w:ascii="Times New Roman" w:hAnsi="Times New Roman" w:cs="Times New Roman"/>
          <w:sz w:val="24"/>
          <w:szCs w:val="24"/>
        </w:rPr>
        <w:t xml:space="preserve"> </w:t>
      </w:r>
      <w:r w:rsidR="00843A90">
        <w:rPr>
          <w:rFonts w:ascii="Times New Roman" w:hAnsi="Times New Roman" w:cs="Times New Roman"/>
          <w:sz w:val="24"/>
          <w:szCs w:val="24"/>
        </w:rPr>
        <w:t>455/1991</w:t>
      </w:r>
      <w:r w:rsidR="00076F53">
        <w:rPr>
          <w:rFonts w:ascii="Times New Roman" w:hAnsi="Times New Roman" w:cs="Times New Roman"/>
          <w:sz w:val="24"/>
          <w:szCs w:val="24"/>
        </w:rPr>
        <w:t xml:space="preserve"> </w:t>
      </w:r>
      <w:r w:rsidR="00843A90">
        <w:rPr>
          <w:rFonts w:ascii="Times New Roman" w:hAnsi="Times New Roman" w:cs="Times New Roman"/>
          <w:sz w:val="24"/>
          <w:szCs w:val="24"/>
        </w:rPr>
        <w:t xml:space="preserve"> Zb. </w:t>
      </w:r>
      <w:r w:rsidR="00076F53">
        <w:rPr>
          <w:rFonts w:ascii="Times New Roman" w:hAnsi="Times New Roman" w:cs="Times New Roman"/>
          <w:sz w:val="24"/>
          <w:szCs w:val="24"/>
        </w:rPr>
        <w:t xml:space="preserve"> </w:t>
      </w:r>
      <w:r w:rsidR="00843A90">
        <w:rPr>
          <w:rFonts w:ascii="Times New Roman" w:hAnsi="Times New Roman" w:cs="Times New Roman"/>
          <w:sz w:val="24"/>
          <w:szCs w:val="24"/>
        </w:rPr>
        <w:t>o </w:t>
      </w:r>
      <w:r w:rsidR="00076F53">
        <w:rPr>
          <w:rFonts w:ascii="Times New Roman" w:hAnsi="Times New Roman" w:cs="Times New Roman"/>
          <w:sz w:val="24"/>
          <w:szCs w:val="24"/>
        </w:rPr>
        <w:t xml:space="preserve">  </w:t>
      </w:r>
      <w:r w:rsidR="00843A90">
        <w:rPr>
          <w:rFonts w:ascii="Times New Roman" w:hAnsi="Times New Roman" w:cs="Times New Roman"/>
          <w:sz w:val="24"/>
          <w:szCs w:val="24"/>
        </w:rPr>
        <w:t xml:space="preserve">živnostenskom </w:t>
      </w:r>
      <w:r w:rsidR="00076F53">
        <w:rPr>
          <w:rFonts w:ascii="Times New Roman" w:hAnsi="Times New Roman" w:cs="Times New Roman"/>
          <w:sz w:val="24"/>
          <w:szCs w:val="24"/>
        </w:rPr>
        <w:t xml:space="preserve">  </w:t>
      </w:r>
      <w:r w:rsidR="00843A90">
        <w:rPr>
          <w:rFonts w:ascii="Times New Roman" w:hAnsi="Times New Roman" w:cs="Times New Roman"/>
          <w:sz w:val="24"/>
          <w:szCs w:val="24"/>
        </w:rPr>
        <w:t xml:space="preserve">podnikaní </w:t>
      </w:r>
      <w:r w:rsidR="00076F53">
        <w:rPr>
          <w:rFonts w:ascii="Times New Roman" w:hAnsi="Times New Roman" w:cs="Times New Roman"/>
          <w:sz w:val="24"/>
          <w:szCs w:val="24"/>
        </w:rPr>
        <w:t xml:space="preserve">  </w:t>
      </w:r>
      <w:r w:rsidR="00843A90">
        <w:rPr>
          <w:rFonts w:ascii="Times New Roman" w:hAnsi="Times New Roman" w:cs="Times New Roman"/>
          <w:sz w:val="24"/>
          <w:szCs w:val="24"/>
        </w:rPr>
        <w:t>(živnostenský zákon)</w:t>
      </w:r>
    </w:p>
    <w:p w:rsidR="00843A90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43A90">
        <w:rPr>
          <w:rFonts w:ascii="Times New Roman" w:hAnsi="Times New Roman" w:cs="Times New Roman"/>
          <w:sz w:val="24"/>
          <w:szCs w:val="24"/>
        </w:rPr>
        <w:t> znení neskorších predpisov posudzujúci lekár pri výkone lekárskej posudkovej činnosti vychádza z lekárskeho nálezu vypracovaného lekárom, s ktorým má fyzická osoba uzatvorenú dohodu</w:t>
      </w:r>
      <w:r>
        <w:rPr>
          <w:rFonts w:ascii="Times New Roman" w:hAnsi="Times New Roman" w:cs="Times New Roman"/>
          <w:sz w:val="24"/>
          <w:szCs w:val="24"/>
        </w:rPr>
        <w:t xml:space="preserve"> o poskytovaní zdravotnej starostlivosti (ďalej len „zmluvný lekár“).</w:t>
      </w:r>
    </w:p>
    <w:p w:rsid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</w:t>
      </w:r>
    </w:p>
    <w:p w:rsid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</w:t>
      </w:r>
    </w:p>
    <w:p w:rsid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Bydlisko: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</w:t>
      </w:r>
    </w:p>
    <w:p w:rsid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F53" w:rsidRPr="00076F53" w:rsidRDefault="00076F53" w:rsidP="00076F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D02" w:rsidRPr="00076F53" w:rsidRDefault="00076F53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076F53">
        <w:rPr>
          <w:rFonts w:ascii="Times New Roman" w:hAnsi="Times New Roman" w:cs="Times New Roman"/>
          <w:b/>
          <w:sz w:val="24"/>
          <w:szCs w:val="24"/>
        </w:rPr>
        <w:t>Anamnéza</w:t>
      </w:r>
      <w:r w:rsidR="00B31D02" w:rsidRPr="00076F53">
        <w:rPr>
          <w:rFonts w:ascii="Times New Roman" w:hAnsi="Times New Roman" w:cs="Times New Roman"/>
          <w:sz w:val="24"/>
          <w:szCs w:val="24"/>
        </w:rPr>
        <w:tab/>
      </w:r>
    </w:p>
    <w:p w:rsidR="00076F53" w:rsidRDefault="00076F53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F53" w:rsidRDefault="00076F53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osobná: (so zameraním na zdravotné postihnutie</w:t>
      </w:r>
      <w:r w:rsidR="00C07C3B">
        <w:rPr>
          <w:rFonts w:ascii="Times New Roman" w:hAnsi="Times New Roman" w:cs="Times New Roman"/>
          <w:sz w:val="24"/>
          <w:szCs w:val="24"/>
        </w:rPr>
        <w:t>, spôsob liečby, hospitalizáciu)</w:t>
      </w: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C07C3B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3B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subjektívne ťažkosti:</w:t>
      </w: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 Objektívny nález:</w:t>
      </w: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3B1" w:rsidRDefault="003E43B1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Hmotnosť: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BMI: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P:</w:t>
      </w:r>
    </w:p>
    <w:p w:rsidR="005C397E" w:rsidRDefault="003E43B1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397E">
        <w:rPr>
          <w:rFonts w:ascii="Times New Roman" w:hAnsi="Times New Roman" w:cs="Times New Roman"/>
          <w:sz w:val="24"/>
          <w:szCs w:val="24"/>
        </w:rPr>
        <w:tab/>
      </w:r>
      <w:r w:rsidR="005C397E">
        <w:rPr>
          <w:rFonts w:ascii="Times New Roman" w:hAnsi="Times New Roman" w:cs="Times New Roman"/>
          <w:sz w:val="24"/>
          <w:szCs w:val="24"/>
        </w:rPr>
        <w:tab/>
      </w:r>
      <w:r w:rsidR="005C397E">
        <w:rPr>
          <w:rFonts w:ascii="Times New Roman" w:hAnsi="Times New Roman" w:cs="Times New Roman"/>
          <w:sz w:val="24"/>
          <w:szCs w:val="24"/>
        </w:rPr>
        <w:tab/>
      </w:r>
      <w:r w:rsidR="005C397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C397E">
        <w:rPr>
          <w:rFonts w:ascii="Times New Roman" w:hAnsi="Times New Roman" w:cs="Times New Roman"/>
          <w:sz w:val="20"/>
          <w:szCs w:val="20"/>
        </w:rPr>
        <w:t xml:space="preserve">(body </w:t>
      </w:r>
      <w:proofErr w:type="spellStart"/>
      <w:r w:rsidR="005C397E">
        <w:rPr>
          <w:rFonts w:ascii="Times New Roman" w:hAnsi="Times New Roman" w:cs="Times New Roman"/>
          <w:sz w:val="20"/>
          <w:szCs w:val="20"/>
        </w:rPr>
        <w:t>mass</w:t>
      </w:r>
      <w:proofErr w:type="spellEnd"/>
      <w:r w:rsidR="005C397E">
        <w:rPr>
          <w:rFonts w:ascii="Times New Roman" w:hAnsi="Times New Roman" w:cs="Times New Roman"/>
          <w:sz w:val="20"/>
          <w:szCs w:val="20"/>
        </w:rPr>
        <w:t xml:space="preserve"> index)                 (krvný tlak)</w:t>
      </w:r>
      <w:r w:rsidR="005C397E">
        <w:rPr>
          <w:rFonts w:ascii="Times New Roman" w:hAnsi="Times New Roman" w:cs="Times New Roman"/>
          <w:sz w:val="20"/>
          <w:szCs w:val="20"/>
        </w:rPr>
        <w:tab/>
        <w:t xml:space="preserve">           (pulz)</w:t>
      </w:r>
    </w:p>
    <w:p w:rsidR="005C397E" w:rsidRDefault="005C397E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397E" w:rsidRDefault="005C397E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397E" w:rsidRDefault="005C397E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397E" w:rsidRPr="005C397E" w:rsidRDefault="005C397E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97E">
        <w:rPr>
          <w:rFonts w:ascii="Times New Roman" w:hAnsi="Times New Roman" w:cs="Times New Roman"/>
          <w:sz w:val="24"/>
          <w:szCs w:val="24"/>
        </w:rPr>
        <w:t>Habitus:</w:t>
      </w:r>
    </w:p>
    <w:p w:rsidR="005C397E" w:rsidRDefault="005C397E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43B1" w:rsidRDefault="005C397E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97E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Orientácia:</w:t>
      </w: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Poloha:</w:t>
      </w: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Postoj:</w:t>
      </w: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Chôdza:</w:t>
      </w: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Poruchy </w:t>
      </w:r>
      <w:proofErr w:type="spellStart"/>
      <w:r>
        <w:rPr>
          <w:rFonts w:ascii="Times New Roman" w:hAnsi="Times New Roman" w:cs="Times New Roman"/>
          <w:sz w:val="20"/>
          <w:szCs w:val="20"/>
        </w:rPr>
        <w:t>kontinencie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II.A*</w:t>
      </w:r>
    </w:p>
    <w:p w:rsidR="00264C51" w:rsidRDefault="00264C51" w:rsidP="005C39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 interných ochoreniach uviesť fyzikálny nález a doplniť výsledky odborných vyšetrení, ak nie sú uvedené v priloženom náleze, to znamená</w:t>
      </w:r>
    </w:p>
    <w:p w:rsidR="007C69BA" w:rsidRDefault="007C69BA" w:rsidP="005C39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69BA" w:rsidRDefault="007C69BA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C46">
        <w:rPr>
          <w:rFonts w:ascii="Times New Roman" w:hAnsi="Times New Roman" w:cs="Times New Roman"/>
          <w:sz w:val="20"/>
          <w:szCs w:val="20"/>
        </w:rPr>
        <w:t>pri kardiologických ocho</w:t>
      </w:r>
      <w:r w:rsidR="00630C46">
        <w:rPr>
          <w:rFonts w:ascii="Times New Roman" w:hAnsi="Times New Roman" w:cs="Times New Roman"/>
          <w:sz w:val="20"/>
          <w:szCs w:val="20"/>
        </w:rPr>
        <w:t>reniach  funkčné štádium NYHA,</w:t>
      </w:r>
    </w:p>
    <w:p w:rsidR="00630C46" w:rsidRDefault="00630C46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 cievnych ochoreniach končatín funkčné štádium podľa </w:t>
      </w:r>
      <w:proofErr w:type="spellStart"/>
      <w:r>
        <w:rPr>
          <w:rFonts w:ascii="Times New Roman" w:hAnsi="Times New Roman" w:cs="Times New Roman"/>
          <w:sz w:val="20"/>
          <w:szCs w:val="20"/>
        </w:rPr>
        <w:t>Fontainea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630C46" w:rsidRDefault="00630C46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 hypertenzii stupeň podľa WHO,</w:t>
      </w:r>
    </w:p>
    <w:p w:rsidR="00630C46" w:rsidRDefault="00630C46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 pľúcnych ochoreniach funkčné pľúcne vyšetrenie /</w:t>
      </w:r>
      <w:proofErr w:type="spellStart"/>
      <w:r>
        <w:rPr>
          <w:rFonts w:ascii="Times New Roman" w:hAnsi="Times New Roman" w:cs="Times New Roman"/>
          <w:sz w:val="20"/>
          <w:szCs w:val="20"/>
        </w:rPr>
        <w:t>spirometria</w:t>
      </w:r>
      <w:proofErr w:type="spellEnd"/>
      <w:r>
        <w:rPr>
          <w:rFonts w:ascii="Times New Roman" w:hAnsi="Times New Roman" w:cs="Times New Roman"/>
          <w:sz w:val="20"/>
          <w:szCs w:val="20"/>
        </w:rPr>
        <w:t>/,</w:t>
      </w:r>
    </w:p>
    <w:p w:rsidR="00630C46" w:rsidRDefault="001705BA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630C46">
        <w:rPr>
          <w:rFonts w:ascii="Times New Roman" w:hAnsi="Times New Roman" w:cs="Times New Roman"/>
          <w:sz w:val="20"/>
          <w:szCs w:val="20"/>
        </w:rPr>
        <w:t xml:space="preserve">ri zažívacích ochoreniach /sonografia, </w:t>
      </w:r>
      <w:proofErr w:type="spellStart"/>
      <w:r w:rsidR="00630C46">
        <w:rPr>
          <w:rFonts w:ascii="Times New Roman" w:hAnsi="Times New Roman" w:cs="Times New Roman"/>
          <w:sz w:val="20"/>
          <w:szCs w:val="20"/>
        </w:rPr>
        <w:t>gas</w:t>
      </w:r>
      <w:r>
        <w:rPr>
          <w:rFonts w:ascii="Times New Roman" w:hAnsi="Times New Roman" w:cs="Times New Roman"/>
          <w:sz w:val="20"/>
          <w:szCs w:val="20"/>
        </w:rPr>
        <w:t>trofibroskopia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kolonoskopia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.../,</w:t>
      </w:r>
    </w:p>
    <w:p w:rsidR="001705BA" w:rsidRDefault="001705BA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 reumatických ochoreniach </w:t>
      </w:r>
      <w:proofErr w:type="spellStart"/>
      <w:r>
        <w:rPr>
          <w:rFonts w:ascii="Times New Roman" w:hAnsi="Times New Roman" w:cs="Times New Roman"/>
          <w:sz w:val="20"/>
          <w:szCs w:val="20"/>
        </w:rPr>
        <w:t>séropozitivita</w:t>
      </w:r>
      <w:proofErr w:type="spellEnd"/>
      <w:r>
        <w:rPr>
          <w:rFonts w:ascii="Times New Roman" w:hAnsi="Times New Roman" w:cs="Times New Roman"/>
          <w:sz w:val="20"/>
          <w:szCs w:val="20"/>
        </w:rPr>
        <w:t>, funkčné štádium,</w:t>
      </w:r>
    </w:p>
    <w:p w:rsidR="001705BA" w:rsidRDefault="00012179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 diabete dokumentovať komplikácie  /</w:t>
      </w:r>
      <w:proofErr w:type="spellStart"/>
      <w:r>
        <w:rPr>
          <w:rFonts w:ascii="Times New Roman" w:hAnsi="Times New Roman" w:cs="Times New Roman"/>
          <w:sz w:val="20"/>
          <w:szCs w:val="20"/>
        </w:rPr>
        <w:t>angiopatia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neuropatia</w:t>
      </w:r>
      <w:proofErr w:type="spellEnd"/>
      <w:r>
        <w:rPr>
          <w:rFonts w:ascii="Times New Roman" w:hAnsi="Times New Roman" w:cs="Times New Roman"/>
          <w:sz w:val="20"/>
          <w:szCs w:val="20"/>
        </w:rPr>
        <w:t>, diabetická noha/,</w:t>
      </w:r>
    </w:p>
    <w:p w:rsidR="00012179" w:rsidRDefault="00012179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 zmyslových ochoreniach </w:t>
      </w:r>
      <w:proofErr w:type="spellStart"/>
      <w:r>
        <w:rPr>
          <w:rFonts w:ascii="Times New Roman" w:hAnsi="Times New Roman" w:cs="Times New Roman"/>
          <w:sz w:val="20"/>
          <w:szCs w:val="20"/>
        </w:rPr>
        <w:t>korigovateľnosť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visus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perimeter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slovná alebo objektívna </w:t>
      </w:r>
      <w:proofErr w:type="spellStart"/>
      <w:r>
        <w:rPr>
          <w:rFonts w:ascii="Times New Roman" w:hAnsi="Times New Roman" w:cs="Times New Roman"/>
          <w:sz w:val="20"/>
          <w:szCs w:val="20"/>
        </w:rPr>
        <w:t>audiometria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012179" w:rsidRDefault="00012179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 psychiatrických ochoreniach priložiť odborný nález,</w:t>
      </w:r>
    </w:p>
    <w:p w:rsidR="00012179" w:rsidRDefault="00012179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 onkologických ochoreniach priložiť odborný nález s </w:t>
      </w:r>
      <w:proofErr w:type="spellStart"/>
      <w:r>
        <w:rPr>
          <w:rFonts w:ascii="Times New Roman" w:hAnsi="Times New Roman" w:cs="Times New Roman"/>
          <w:sz w:val="20"/>
          <w:szCs w:val="20"/>
        </w:rPr>
        <w:t>onkomarkermi</w:t>
      </w:r>
      <w:proofErr w:type="spellEnd"/>
      <w:r>
        <w:rPr>
          <w:rFonts w:ascii="Times New Roman" w:hAnsi="Times New Roman" w:cs="Times New Roman"/>
          <w:sz w:val="20"/>
          <w:szCs w:val="20"/>
        </w:rPr>
        <w:t>, TNM klasifikácia,</w:t>
      </w:r>
    </w:p>
    <w:p w:rsidR="00012179" w:rsidRDefault="00012179" w:rsidP="007C69B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 </w:t>
      </w:r>
      <w:proofErr w:type="spellStart"/>
      <w:r>
        <w:rPr>
          <w:rFonts w:ascii="Times New Roman" w:hAnsi="Times New Roman" w:cs="Times New Roman"/>
          <w:sz w:val="20"/>
          <w:szCs w:val="20"/>
        </w:rPr>
        <w:t>fenylketonúrii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 podobných raritných ochoreniach </w:t>
      </w:r>
      <w:r w:rsidR="00AD370F">
        <w:rPr>
          <w:rFonts w:ascii="Times New Roman" w:hAnsi="Times New Roman" w:cs="Times New Roman"/>
          <w:sz w:val="20"/>
          <w:szCs w:val="20"/>
        </w:rPr>
        <w:t>priložiť odborný nález,</w:t>
      </w: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18"/>
          <w:szCs w:val="18"/>
        </w:rPr>
        <w:t>Lekár vyplní len tie časti</w:t>
      </w:r>
      <w:r w:rsidR="00C02B9B">
        <w:rPr>
          <w:rFonts w:ascii="Times New Roman" w:hAnsi="Times New Roman" w:cs="Times New Roman"/>
          <w:sz w:val="18"/>
          <w:szCs w:val="18"/>
        </w:rPr>
        <w:t>, ktoré sa týkajú  zdravotné postihnutia fyzickej osoby, nevypisuje sa fyziologický nález.</w:t>
      </w:r>
    </w:p>
    <w:p w:rsidR="00C02B9B" w:rsidRDefault="00C02B9B" w:rsidP="00AD37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02B9B" w:rsidRDefault="00C02B9B" w:rsidP="00AD370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II.B</w:t>
      </w:r>
      <w:r>
        <w:rPr>
          <w:rFonts w:ascii="Times New Roman" w:hAnsi="Times New Roman" w:cs="Times New Roman"/>
          <w:b/>
          <w:sz w:val="18"/>
          <w:szCs w:val="18"/>
        </w:rPr>
        <w:t>*</w:t>
      </w:r>
    </w:p>
    <w:p w:rsidR="00C02B9B" w:rsidRDefault="00C02B9B" w:rsidP="00AD3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 ortopedických </w:t>
      </w:r>
      <w:r w:rsidR="008C53A0">
        <w:rPr>
          <w:rFonts w:ascii="Times New Roman" w:hAnsi="Times New Roman" w:cs="Times New Roman"/>
          <w:b/>
          <w:sz w:val="24"/>
          <w:szCs w:val="24"/>
        </w:rPr>
        <w:t>ochoreniach, neurologických ochoreniach a </w:t>
      </w:r>
      <w:proofErr w:type="spellStart"/>
      <w:r w:rsidR="008C53A0">
        <w:rPr>
          <w:rFonts w:ascii="Times New Roman" w:hAnsi="Times New Roman" w:cs="Times New Roman"/>
          <w:b/>
          <w:sz w:val="24"/>
          <w:szCs w:val="24"/>
        </w:rPr>
        <w:t>pourázových</w:t>
      </w:r>
      <w:proofErr w:type="spellEnd"/>
      <w:r w:rsidR="008C53A0">
        <w:rPr>
          <w:rFonts w:ascii="Times New Roman" w:hAnsi="Times New Roman" w:cs="Times New Roman"/>
          <w:b/>
          <w:sz w:val="24"/>
          <w:szCs w:val="24"/>
        </w:rPr>
        <w:t xml:space="preserve"> stavoch</w:t>
      </w:r>
    </w:p>
    <w:p w:rsidR="008C53A0" w:rsidRPr="008C53A0" w:rsidRDefault="008C53A0" w:rsidP="00AD37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C53A0" w:rsidRDefault="008C53A0" w:rsidP="008C53A0">
      <w:pPr>
        <w:pStyle w:val="Odsekzoznamu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C53A0">
        <w:rPr>
          <w:rFonts w:ascii="Times New Roman" w:hAnsi="Times New Roman" w:cs="Times New Roman"/>
          <w:sz w:val="20"/>
          <w:szCs w:val="20"/>
        </w:rPr>
        <w:t>popísať hybnosť v postihnutej  časti s funkčným vyjadrením /goniometria  v porovnaní s druhou stranou/,</w:t>
      </w:r>
    </w:p>
    <w:p w:rsidR="00460CAF" w:rsidRDefault="00460CAF" w:rsidP="008C53A0">
      <w:pPr>
        <w:pStyle w:val="Odsekzoznamu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priložiť ortopedický, neurologický, </w:t>
      </w:r>
      <w:proofErr w:type="spellStart"/>
      <w:r>
        <w:rPr>
          <w:rFonts w:ascii="Times New Roman" w:hAnsi="Times New Roman" w:cs="Times New Roman"/>
          <w:sz w:val="20"/>
          <w:szCs w:val="20"/>
        </w:rPr>
        <w:t>fyziatricko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-rehabilitačný nález (FBLR nález), </w:t>
      </w:r>
      <w:proofErr w:type="spellStart"/>
      <w:r>
        <w:rPr>
          <w:rFonts w:ascii="Times New Roman" w:hAnsi="Times New Roman" w:cs="Times New Roman"/>
          <w:sz w:val="20"/>
          <w:szCs w:val="20"/>
        </w:rPr>
        <w:t>rontgenologický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nález</w:t>
      </w:r>
    </w:p>
    <w:p w:rsidR="00460CAF" w:rsidRDefault="00460CAF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/EEG/, počítačová tomografia (CT), </w:t>
      </w:r>
      <w:proofErr w:type="spellStart"/>
      <w:r>
        <w:rPr>
          <w:rFonts w:ascii="Times New Roman" w:hAnsi="Times New Roman" w:cs="Times New Roman"/>
          <w:sz w:val="20"/>
          <w:szCs w:val="20"/>
        </w:rPr>
        <w:t>nekleárna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magnetická  rezonancia (NMR)</w:t>
      </w:r>
      <w:r w:rsidR="00813968">
        <w:rPr>
          <w:rFonts w:ascii="Times New Roman" w:hAnsi="Times New Roman" w:cs="Times New Roman"/>
          <w:sz w:val="20"/>
          <w:szCs w:val="20"/>
        </w:rPr>
        <w:t xml:space="preserve">, denzitometrické </w:t>
      </w:r>
      <w:proofErr w:type="spellStart"/>
      <w:r w:rsidR="00813968">
        <w:rPr>
          <w:rFonts w:ascii="Times New Roman" w:hAnsi="Times New Roman" w:cs="Times New Roman"/>
          <w:sz w:val="20"/>
          <w:szCs w:val="20"/>
        </w:rPr>
        <w:t>vyšetre</w:t>
      </w:r>
      <w:proofErr w:type="spellEnd"/>
      <w:r w:rsidR="00813968">
        <w:rPr>
          <w:rFonts w:ascii="Times New Roman" w:hAnsi="Times New Roman" w:cs="Times New Roman"/>
          <w:sz w:val="20"/>
          <w:szCs w:val="20"/>
        </w:rPr>
        <w:t>-</w:t>
      </w:r>
    </w:p>
    <w:p w:rsidR="00813968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813968">
        <w:rPr>
          <w:rFonts w:ascii="Times New Roman" w:hAnsi="Times New Roman" w:cs="Times New Roman"/>
          <w:sz w:val="20"/>
          <w:szCs w:val="20"/>
        </w:rPr>
        <w:t>ie, ak nie sú uvedené</w:t>
      </w:r>
      <w:r>
        <w:rPr>
          <w:rFonts w:ascii="Times New Roman" w:hAnsi="Times New Roman" w:cs="Times New Roman"/>
          <w:sz w:val="20"/>
          <w:szCs w:val="20"/>
        </w:rPr>
        <w:t xml:space="preserve"> v priloženom odbornom náleze.</w:t>
      </w: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460CA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15E06" w:rsidRPr="00715E06" w:rsidRDefault="00715E06" w:rsidP="00715E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Diagnostický záver </w:t>
      </w:r>
      <w:r w:rsidRPr="00715E06">
        <w:rPr>
          <w:rFonts w:ascii="Times New Roman" w:hAnsi="Times New Roman" w:cs="Times New Roman"/>
          <w:sz w:val="20"/>
          <w:szCs w:val="20"/>
        </w:rPr>
        <w:t>(podľa Medzinárodnej klasifikácie chorôb s funkčným vyjadrením)</w:t>
      </w:r>
    </w:p>
    <w:p w:rsidR="00715E06" w:rsidRPr="00715E06" w:rsidRDefault="00715E06" w:rsidP="00715E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71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71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71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71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71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71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71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71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Pr="00715E06" w:rsidRDefault="00715E06" w:rsidP="0071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9B" w:rsidRDefault="00C02B9B" w:rsidP="00AD37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02B9B" w:rsidRPr="00AD370F" w:rsidRDefault="00C02B9B" w:rsidP="00AD37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70F" w:rsidRPr="00AD370F" w:rsidRDefault="00AD370F" w:rsidP="00AD3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43B1" w:rsidRDefault="00715E06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 ..............................dátum ...............................</w:t>
      </w: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</w:t>
      </w:r>
      <w:r>
        <w:rPr>
          <w:rFonts w:ascii="Times New Roman" w:hAnsi="Times New Roman" w:cs="Times New Roman"/>
          <w:sz w:val="20"/>
          <w:szCs w:val="20"/>
        </w:rPr>
        <w:t xml:space="preserve">odpis lekára, ktorý lekársky nález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15E06">
        <w:rPr>
          <w:rFonts w:ascii="Times New Roman" w:hAnsi="Times New Roman" w:cs="Times New Roman"/>
          <w:sz w:val="20"/>
          <w:szCs w:val="20"/>
        </w:rPr>
        <w:t>vypracoval</w:t>
      </w:r>
      <w:r>
        <w:rPr>
          <w:rFonts w:ascii="Times New Roman" w:hAnsi="Times New Roman" w:cs="Times New Roman"/>
          <w:sz w:val="20"/>
          <w:szCs w:val="20"/>
        </w:rPr>
        <w:t xml:space="preserve"> a odtlačok jeho pečiatky</w:t>
      </w: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Default="00715E06" w:rsidP="00076F5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Pr="00715E06" w:rsidRDefault="00715E06" w:rsidP="00076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*Lekár vyplní len tie časti, ktoré sa týkajú zdravotného postihnutia.</w:t>
      </w:r>
    </w:p>
    <w:p w:rsid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P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P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P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P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E06" w:rsidRPr="00715E06" w:rsidRDefault="00715E06" w:rsidP="00076F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E06">
        <w:rPr>
          <w:rFonts w:ascii="Times New Roman" w:hAnsi="Times New Roman" w:cs="Times New Roman"/>
          <w:sz w:val="20"/>
          <w:szCs w:val="20"/>
        </w:rPr>
        <w:tab/>
      </w:r>
      <w:r w:rsidRPr="00715E06">
        <w:rPr>
          <w:rFonts w:ascii="Times New Roman" w:hAnsi="Times New Roman" w:cs="Times New Roman"/>
          <w:sz w:val="20"/>
          <w:szCs w:val="20"/>
        </w:rPr>
        <w:tab/>
      </w:r>
      <w:r w:rsidRPr="00715E06">
        <w:rPr>
          <w:rFonts w:ascii="Times New Roman" w:hAnsi="Times New Roman" w:cs="Times New Roman"/>
          <w:sz w:val="20"/>
          <w:szCs w:val="20"/>
        </w:rPr>
        <w:tab/>
      </w:r>
      <w:r w:rsidRPr="00715E06">
        <w:rPr>
          <w:rFonts w:ascii="Times New Roman" w:hAnsi="Times New Roman" w:cs="Times New Roman"/>
          <w:sz w:val="20"/>
          <w:szCs w:val="20"/>
        </w:rPr>
        <w:tab/>
      </w:r>
      <w:r w:rsidRPr="00715E06">
        <w:rPr>
          <w:rFonts w:ascii="Times New Roman" w:hAnsi="Times New Roman" w:cs="Times New Roman"/>
          <w:sz w:val="20"/>
          <w:szCs w:val="20"/>
        </w:rPr>
        <w:tab/>
      </w:r>
      <w:r w:rsidRPr="00715E06">
        <w:rPr>
          <w:rFonts w:ascii="Times New Roman" w:hAnsi="Times New Roman" w:cs="Times New Roman"/>
          <w:sz w:val="20"/>
          <w:szCs w:val="20"/>
        </w:rPr>
        <w:tab/>
      </w:r>
      <w:r w:rsidRPr="00715E06">
        <w:rPr>
          <w:rFonts w:ascii="Times New Roman" w:hAnsi="Times New Roman" w:cs="Times New Roman"/>
          <w:sz w:val="20"/>
          <w:szCs w:val="20"/>
        </w:rPr>
        <w:tab/>
      </w:r>
      <w:r w:rsidRPr="00715E06">
        <w:rPr>
          <w:rFonts w:ascii="Times New Roman" w:hAnsi="Times New Roman" w:cs="Times New Roman"/>
          <w:sz w:val="20"/>
          <w:szCs w:val="20"/>
        </w:rPr>
        <w:tab/>
      </w:r>
      <w:r w:rsidRPr="00715E06">
        <w:rPr>
          <w:rFonts w:ascii="Times New Roman" w:hAnsi="Times New Roman" w:cs="Times New Roman"/>
          <w:sz w:val="20"/>
          <w:szCs w:val="20"/>
        </w:rPr>
        <w:tab/>
      </w:r>
    </w:p>
    <w:p w:rsidR="00715E06" w:rsidRPr="00076F53" w:rsidRDefault="00715E06" w:rsidP="0007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5E06" w:rsidRPr="00076F53" w:rsidSect="0067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2B01"/>
    <w:multiLevelType w:val="hybridMultilevel"/>
    <w:tmpl w:val="DFFA07A8"/>
    <w:lvl w:ilvl="0" w:tplc="DF8A68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A58"/>
    <w:multiLevelType w:val="hybridMultilevel"/>
    <w:tmpl w:val="50F07894"/>
    <w:lvl w:ilvl="0" w:tplc="B5DE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6A98"/>
    <w:multiLevelType w:val="hybridMultilevel"/>
    <w:tmpl w:val="523C21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CD3"/>
    <w:multiLevelType w:val="hybridMultilevel"/>
    <w:tmpl w:val="3392DE58"/>
    <w:lvl w:ilvl="0" w:tplc="C4BAC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4452D"/>
    <w:multiLevelType w:val="hybridMultilevel"/>
    <w:tmpl w:val="6F241E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B4124"/>
    <w:multiLevelType w:val="hybridMultilevel"/>
    <w:tmpl w:val="1E52A6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21CA7"/>
    <w:multiLevelType w:val="hybridMultilevel"/>
    <w:tmpl w:val="2D80E100"/>
    <w:lvl w:ilvl="0" w:tplc="24A434F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672DC"/>
    <w:multiLevelType w:val="hybridMultilevel"/>
    <w:tmpl w:val="A5BE1A1E"/>
    <w:lvl w:ilvl="0" w:tplc="1E1699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3B70"/>
    <w:multiLevelType w:val="hybridMultilevel"/>
    <w:tmpl w:val="F924A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D53F1"/>
    <w:multiLevelType w:val="hybridMultilevel"/>
    <w:tmpl w:val="41CEF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87FAD"/>
    <w:multiLevelType w:val="hybridMultilevel"/>
    <w:tmpl w:val="26226A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12"/>
    <w:rsid w:val="00012179"/>
    <w:rsid w:val="00076F53"/>
    <w:rsid w:val="001705BA"/>
    <w:rsid w:val="00264C51"/>
    <w:rsid w:val="00296312"/>
    <w:rsid w:val="003E43B1"/>
    <w:rsid w:val="003F3A79"/>
    <w:rsid w:val="00460CAF"/>
    <w:rsid w:val="005C397E"/>
    <w:rsid w:val="00630C46"/>
    <w:rsid w:val="00657475"/>
    <w:rsid w:val="00673A3E"/>
    <w:rsid w:val="006D17DF"/>
    <w:rsid w:val="00715E06"/>
    <w:rsid w:val="007C69BA"/>
    <w:rsid w:val="00813968"/>
    <w:rsid w:val="00843A90"/>
    <w:rsid w:val="008C53A0"/>
    <w:rsid w:val="009D7B53"/>
    <w:rsid w:val="00A81504"/>
    <w:rsid w:val="00AD370F"/>
    <w:rsid w:val="00B31D02"/>
    <w:rsid w:val="00C02B9B"/>
    <w:rsid w:val="00C07C3B"/>
    <w:rsid w:val="00C12869"/>
    <w:rsid w:val="00C12FAB"/>
    <w:rsid w:val="00D7563E"/>
    <w:rsid w:val="00D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A4F76-5928-4FF9-BF30-0633E62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A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Námestovo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MsÚ Námestovo</dc:creator>
  <cp:keywords/>
  <dc:description/>
  <cp:lastModifiedBy>TRABALÍKOVÁ Martina</cp:lastModifiedBy>
  <cp:revision>2</cp:revision>
  <dcterms:created xsi:type="dcterms:W3CDTF">2023-08-02T12:39:00Z</dcterms:created>
  <dcterms:modified xsi:type="dcterms:W3CDTF">2023-08-02T12:39:00Z</dcterms:modified>
</cp:coreProperties>
</file>